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metadata/core-properties" Target="docProps/core0.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B0B51" w14:textId="2EC04B9A" w:rsidR="00E05405" w:rsidRDefault="00FC00A9">
      <w:r>
        <w:rPr>
          <w:noProof/>
        </w:rPr>
        <w:drawing>
          <wp:anchor distT="0" distB="0" distL="114300" distR="114300" simplePos="0" relativeHeight="251659267" behindDoc="0" locked="0" layoutInCell="1" allowOverlap="1" wp14:anchorId="22210E97" wp14:editId="1058E1D0">
            <wp:simplePos x="0" y="0"/>
            <wp:positionH relativeFrom="column">
              <wp:posOffset>0</wp:posOffset>
            </wp:positionH>
            <wp:positionV relativeFrom="paragraph">
              <wp:posOffset>169545</wp:posOffset>
            </wp:positionV>
            <wp:extent cx="6332220" cy="8232775"/>
            <wp:effectExtent l="0" t="0" r="0" b="0"/>
            <wp:wrapTopAndBottom/>
            <wp:docPr id="38656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2839" name="Imagen 386562839"/>
                    <pic:cNvPicPr/>
                  </pic:nvPicPr>
                  <pic:blipFill>
                    <a:blip r:embed="rId5">
                      <a:extLst>
                        <a:ext uri="{28A0092B-C50C-407E-A947-70E740481C1C}">
                          <a14:useLocalDpi xmlns:a14="http://schemas.microsoft.com/office/drawing/2010/main" val="0"/>
                        </a:ext>
                      </a:extLst>
                    </a:blip>
                    <a:stretch>
                      <a:fillRect/>
                    </a:stretch>
                  </pic:blipFill>
                  <pic:spPr>
                    <a:xfrm>
                      <a:off x="0" y="0"/>
                      <a:ext cx="6332220" cy="8232775"/>
                    </a:xfrm>
                    <a:prstGeom prst="rect">
                      <a:avLst/>
                    </a:prstGeom>
                  </pic:spPr>
                </pic:pic>
              </a:graphicData>
            </a:graphic>
          </wp:anchor>
        </w:drawing>
      </w:r>
    </w:p>
    <w:p w14:paraId="6E3ED56B" w14:textId="782321F0" w:rsidR="00E05405" w:rsidRDefault="009E6874">
      <w:pPr>
        <w:spacing w:after="240"/>
        <w:jc w:val="right"/>
        <w:rPr>
          <w:rFonts w:ascii="Cambria-Italic" w:hAnsi="Cambria-Italic"/>
          <w:i/>
          <w:color w:val="000000"/>
          <w:spacing w:val="18"/>
          <w:sz w:val="30"/>
        </w:rPr>
      </w:pPr>
      <w:r>
        <w:rPr>
          <w:noProof/>
        </w:rPr>
        <w:lastRenderedPageBreak/>
        <w:drawing>
          <wp:anchor distT="0" distB="0" distL="114300" distR="114300" simplePos="0" relativeHeight="251660291" behindDoc="0" locked="0" layoutInCell="1" allowOverlap="1" wp14:anchorId="33247671" wp14:editId="0D85D9D4">
            <wp:simplePos x="0" y="0"/>
            <wp:positionH relativeFrom="column">
              <wp:posOffset>1022</wp:posOffset>
            </wp:positionH>
            <wp:positionV relativeFrom="paragraph">
              <wp:posOffset>922856</wp:posOffset>
            </wp:positionV>
            <wp:extent cx="5906770" cy="7344859"/>
            <wp:effectExtent l="0" t="0" r="0" b="8890"/>
            <wp:wrapTopAndBottom/>
            <wp:docPr id="18549091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9164" name="Imagen 18549091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06770" cy="7344859"/>
                    </a:xfrm>
                    <a:prstGeom prst="rect">
                      <a:avLst/>
                    </a:prstGeom>
                  </pic:spPr>
                </pic:pic>
              </a:graphicData>
            </a:graphic>
            <wp14:sizeRelV relativeFrom="margin">
              <wp14:pctHeight>0</wp14:pctHeight>
            </wp14:sizeRelV>
          </wp:anchor>
        </w:drawing>
      </w:r>
    </w:p>
    <w:p w14:paraId="7B8E5AC9" w14:textId="77777777" w:rsidR="00E05405" w:rsidRDefault="00E05405"/>
    <w:p w14:paraId="1F3DC709" w14:textId="77777777" w:rsidR="00E05405" w:rsidRDefault="00E05405"/>
    <w:p w14:paraId="20095B0B" w14:textId="40A6DDD3" w:rsidR="00E05405" w:rsidRDefault="001636E0">
      <w:r>
        <w:t>CUESTIONARIO PREVIO</w:t>
      </w:r>
    </w:p>
    <w:p w14:paraId="0A6C287D" w14:textId="1048A2EC" w:rsidR="00711B3A" w:rsidRDefault="00711B3A"/>
    <w:p w14:paraId="48C57096" w14:textId="77777777" w:rsidR="00E05405" w:rsidRDefault="00E05405"/>
    <w:p w14:paraId="7F37EA4A" w14:textId="77777777" w:rsidR="00A424FF" w:rsidRDefault="00A424FF"/>
    <w:p w14:paraId="597D000F" w14:textId="77777777" w:rsidR="00E05405" w:rsidRPr="00980F55" w:rsidRDefault="0043746A">
      <w:pPr>
        <w:rPr>
          <w:rFonts w:ascii="Arial" w:hAnsi="Arial" w:cs="Arial"/>
        </w:rPr>
      </w:pPr>
      <w:r w:rsidRPr="00980F55">
        <w:rPr>
          <w:rFonts w:ascii="Arial" w:hAnsi="Arial" w:cs="Arial"/>
        </w:rPr>
        <w:t>¿Cuales son las obras mas importantes en lo que va del año con respecto a ingeniería industrial?</w:t>
      </w:r>
    </w:p>
    <w:p w14:paraId="2B7829ED" w14:textId="77777777" w:rsidR="00E05405" w:rsidRPr="00980F55" w:rsidRDefault="0043746A">
      <w:pPr>
        <w:rPr>
          <w:rFonts w:ascii="Arial" w:hAnsi="Arial" w:cs="Arial"/>
        </w:rPr>
      </w:pPr>
      <w:r w:rsidRPr="00980F55">
        <w:rPr>
          <w:rFonts w:ascii="Arial" w:hAnsi="Arial" w:cs="Arial"/>
        </w:rPr>
        <w:t xml:space="preserve"> </w:t>
      </w:r>
    </w:p>
    <w:p w14:paraId="3BED20D8" w14:textId="4E16B4DE" w:rsidR="00E05405" w:rsidRPr="00980F55" w:rsidRDefault="0043746A">
      <w:pPr>
        <w:pStyle w:val="Textoindependiente"/>
        <w:rPr>
          <w:rFonts w:ascii="Arial" w:hAnsi="Arial" w:cs="Arial"/>
        </w:rPr>
      </w:pPr>
      <w:r w:rsidRPr="00980F55">
        <w:rPr>
          <w:rFonts w:ascii="Arial" w:hAnsi="Arial" w:cs="Arial"/>
        </w:rPr>
        <w:t xml:space="preserve">Uno de los sectores más resaltantes en cuanto al aumento del mismo durante el año 2024 fue el de la Construcción en México. Esto se debe a grandes proyectos de infraestructura tanto privados como gubernamentales. Aparte de algunos proyectos prioritarios, la gran actividad relacionada con la ingeniería industrial ha influido de una manera significativa sobre la economía entera del país. El primero de los proyectos prioritarios gubernamentales es el llamado utorialmayo: se trata de un ferrocarril que pasará por varios estados del sureste del país. El segundo proyecto es el ferrocarril que nunca ha </w:t>
      </w:r>
      <w:r w:rsidR="00980F55" w:rsidRPr="00980F55">
        <w:rPr>
          <w:rFonts w:ascii="Arial" w:hAnsi="Arial" w:cs="Arial"/>
        </w:rPr>
        <w:t>ocurrido</w:t>
      </w:r>
      <w:r w:rsidRPr="00980F55">
        <w:rPr>
          <w:rFonts w:ascii="Arial" w:hAnsi="Arial" w:cs="Arial"/>
        </w:rPr>
        <w:t xml:space="preserve"> entre los dos océanos el Pacífico y el Atlántico. Se llamo el Tren Transoceánico y en este caso se trataría del Istmo de Tehuantepec. El otro proyecto es el aeropuerto que lleva el nombre de Felipe Ángeles (AIFA). Aparte de la permutación ya estrenada, muchos proyectos habían de ejecutar los negocios del sector de la construcción También, el sector siempre corriente es el </w:t>
      </w:r>
      <w:r w:rsidR="00980F55" w:rsidRPr="00980F55">
        <w:rPr>
          <w:rFonts w:ascii="Arial" w:hAnsi="Arial" w:cs="Arial"/>
        </w:rPr>
        <w:t>petróleo</w:t>
      </w:r>
      <w:r w:rsidRPr="00980F55">
        <w:rPr>
          <w:rFonts w:ascii="Arial" w:hAnsi="Arial" w:cs="Arial"/>
        </w:rPr>
        <w:t>. A causa del proyecto federal llamado la refinería Dos Bocas, estar en vivo en Tabasco, el sector de construcción también demostró una tasa de crecimiento extraordinaria.</w:t>
      </w:r>
    </w:p>
    <w:p w14:paraId="1311DDB5" w14:textId="46F60380" w:rsidR="00E05405" w:rsidRPr="00980F55" w:rsidRDefault="0043746A">
      <w:pPr>
        <w:pStyle w:val="Textoindependiente"/>
        <w:rPr>
          <w:rFonts w:ascii="Arial" w:hAnsi="Arial" w:cs="Arial"/>
        </w:rPr>
      </w:pPr>
      <w:r w:rsidRPr="00980F55">
        <w:rPr>
          <w:rFonts w:ascii="Arial" w:hAnsi="Arial" w:cs="Arial"/>
        </w:rPr>
        <w:t xml:space="preserve">Este tipo de fenómenos ha significado un impulsor de la demanda en inversión de naves industriales, es decir, para fabricación y almacenamiento de los productos, y almacenes y centros de distribución, para facilitar la logística y distribución de mercancías. Otros proyectos importantes. Reacondicionamiento puerto de Acapulco. Después del paso del huracán otis, se realizaron grandes trabajos de restauración en este puerto. En resumen, 2024 ha sido un año de una notable actividad de la construcción en </w:t>
      </w:r>
      <w:r w:rsidR="00980F55" w:rsidRPr="00980F55">
        <w:rPr>
          <w:rFonts w:ascii="Arial" w:hAnsi="Arial" w:cs="Arial"/>
        </w:rPr>
        <w:t>México</w:t>
      </w:r>
      <w:r w:rsidRPr="00980F55">
        <w:rPr>
          <w:rFonts w:ascii="Arial" w:hAnsi="Arial" w:cs="Arial"/>
        </w:rPr>
        <w:t xml:space="preserve">, con grandes inversiones en proyectos de infraestructura tanto del gobierno como privados. Además de empleo y crecimiento económico, estos proyectos </w:t>
      </w:r>
      <w:r w:rsidR="00980F55" w:rsidRPr="00980F55">
        <w:rPr>
          <w:rFonts w:ascii="Arial" w:hAnsi="Arial" w:cs="Arial"/>
        </w:rPr>
        <w:t>han</w:t>
      </w:r>
      <w:r w:rsidRPr="00980F55">
        <w:rPr>
          <w:rFonts w:ascii="Arial" w:hAnsi="Arial" w:cs="Arial"/>
        </w:rPr>
        <w:t xml:space="preserve"> ubicado a </w:t>
      </w:r>
      <w:r w:rsidR="00980F55" w:rsidRPr="00980F55">
        <w:rPr>
          <w:rFonts w:ascii="Arial" w:hAnsi="Arial" w:cs="Arial"/>
        </w:rPr>
        <w:t>México</w:t>
      </w:r>
      <w:r w:rsidRPr="00980F55">
        <w:rPr>
          <w:rFonts w:ascii="Arial" w:hAnsi="Arial" w:cs="Arial"/>
        </w:rPr>
        <w:t xml:space="preserve"> como el hub de logística y producción de la región.</w:t>
      </w:r>
    </w:p>
    <w:p w14:paraId="428F3D25" w14:textId="77777777" w:rsidR="00A424FF" w:rsidRPr="00980F55" w:rsidRDefault="00A424FF">
      <w:pPr>
        <w:pStyle w:val="Textoindependiente"/>
        <w:rPr>
          <w:rFonts w:ascii="Arial" w:hAnsi="Arial" w:cs="Arial"/>
        </w:rPr>
      </w:pPr>
    </w:p>
    <w:p w14:paraId="3F5B4B55" w14:textId="77777777" w:rsidR="00A424FF" w:rsidRPr="00980F55" w:rsidRDefault="00A424FF">
      <w:pPr>
        <w:pStyle w:val="Textoindependiente"/>
        <w:rPr>
          <w:rFonts w:ascii="Arial" w:hAnsi="Arial" w:cs="Arial"/>
        </w:rPr>
      </w:pPr>
    </w:p>
    <w:p w14:paraId="57A57DF5" w14:textId="77777777" w:rsidR="00A424FF" w:rsidRDefault="00A424FF">
      <w:pPr>
        <w:pStyle w:val="Textoindependiente"/>
      </w:pPr>
    </w:p>
    <w:p w14:paraId="1A72F1E0" w14:textId="77777777" w:rsidR="00A424FF" w:rsidRDefault="00A424FF">
      <w:pPr>
        <w:pStyle w:val="Textoindependiente"/>
      </w:pPr>
    </w:p>
    <w:p w14:paraId="4826A209" w14:textId="77777777" w:rsidR="00A424FF" w:rsidRDefault="00A424FF">
      <w:pPr>
        <w:pStyle w:val="Textoindependiente"/>
      </w:pPr>
    </w:p>
    <w:p w14:paraId="131CCF78" w14:textId="77777777" w:rsidR="00A424FF" w:rsidRDefault="00A424FF">
      <w:pPr>
        <w:pStyle w:val="Textoindependiente"/>
      </w:pPr>
    </w:p>
    <w:p w14:paraId="3D413FF3" w14:textId="77777777" w:rsidR="00A424FF" w:rsidRDefault="00A424FF">
      <w:pPr>
        <w:pStyle w:val="Textoindependiente"/>
      </w:pPr>
    </w:p>
    <w:p w14:paraId="0FF20567" w14:textId="77777777" w:rsidR="00A424FF" w:rsidRDefault="00A424FF">
      <w:pPr>
        <w:pStyle w:val="Textoindependiente"/>
      </w:pPr>
    </w:p>
    <w:p w14:paraId="100A9FC7" w14:textId="77777777" w:rsidR="00A424FF" w:rsidRDefault="00A424FF">
      <w:pPr>
        <w:pStyle w:val="Textoindependiente"/>
      </w:pPr>
    </w:p>
    <w:p w14:paraId="5D9556E3" w14:textId="77777777" w:rsidR="00A424FF" w:rsidRDefault="00A424FF">
      <w:pPr>
        <w:pStyle w:val="Textoindependiente"/>
      </w:pPr>
    </w:p>
    <w:p w14:paraId="578965B6" w14:textId="77777777" w:rsidR="00A424FF" w:rsidRDefault="00A424FF">
      <w:pPr>
        <w:pStyle w:val="Textoindependiente"/>
      </w:pPr>
    </w:p>
    <w:p w14:paraId="772886A0" w14:textId="77777777" w:rsidR="00A424FF" w:rsidRDefault="00A424FF">
      <w:pPr>
        <w:pStyle w:val="Textoindependiente"/>
      </w:pPr>
    </w:p>
    <w:p w14:paraId="6507F6DB" w14:textId="77777777" w:rsidR="00A424FF" w:rsidRDefault="00A424FF">
      <w:pPr>
        <w:pStyle w:val="Textoindependiente"/>
      </w:pPr>
    </w:p>
    <w:p w14:paraId="0091789E" w14:textId="77777777" w:rsidR="00A424FF" w:rsidRDefault="00A424FF">
      <w:pPr>
        <w:pStyle w:val="Textoindependiente"/>
      </w:pPr>
    </w:p>
    <w:p w14:paraId="3DED359E" w14:textId="77777777" w:rsidR="00A424FF" w:rsidRDefault="00A424FF">
      <w:pPr>
        <w:pStyle w:val="Textoindependiente"/>
      </w:pPr>
    </w:p>
    <w:p w14:paraId="2F731710" w14:textId="2DFF2CC6" w:rsidR="00E05405" w:rsidRDefault="0043746A">
      <w:r>
        <w:t xml:space="preserve">2_Ensayo de 2 </w:t>
      </w:r>
      <w:r w:rsidR="00D725AC">
        <w:t>páginas</w:t>
      </w:r>
      <w:r>
        <w:t xml:space="preserve"> sobre la </w:t>
      </w:r>
      <w:r w:rsidR="00D725AC">
        <w:t>innovación</w:t>
      </w:r>
    </w:p>
    <w:p w14:paraId="68A503A0" w14:textId="77777777" w:rsidR="00420E59" w:rsidRDefault="00420E59" w:rsidP="00C536F1">
      <w:pPr>
        <w:pStyle w:val="Textoindependiente"/>
        <w:jc w:val="center"/>
        <w:rPr>
          <w:rFonts w:ascii="Arial" w:hAnsi="Arial" w:cs="Arial"/>
          <w:b/>
          <w:bCs/>
        </w:rPr>
      </w:pPr>
    </w:p>
    <w:p w14:paraId="5D807CAB" w14:textId="36F824B5" w:rsidR="00C536F1" w:rsidRPr="00420E59" w:rsidRDefault="00420E59" w:rsidP="00C536F1">
      <w:pPr>
        <w:pStyle w:val="Textoindependiente"/>
        <w:jc w:val="center"/>
        <w:rPr>
          <w:rFonts w:ascii="Arial" w:hAnsi="Arial" w:cs="Arial"/>
          <w:b/>
          <w:bCs/>
        </w:rPr>
      </w:pPr>
      <w:r>
        <w:rPr>
          <w:rFonts w:ascii="Arial" w:hAnsi="Arial" w:cs="Arial"/>
          <w:b/>
          <w:bCs/>
        </w:rPr>
        <w:t>INNOVACION</w:t>
      </w:r>
    </w:p>
    <w:p w14:paraId="7BE1AE3F" w14:textId="77777777" w:rsidR="00C536F1" w:rsidRPr="00E95C06" w:rsidRDefault="00C536F1" w:rsidP="00824BA1">
      <w:pPr>
        <w:pStyle w:val="Textoindependiente"/>
        <w:rPr>
          <w:rFonts w:ascii="Arial" w:hAnsi="Arial" w:cs="Arial"/>
        </w:rPr>
      </w:pPr>
    </w:p>
    <w:p w14:paraId="283E7A66" w14:textId="55565F87" w:rsidR="00B131FF" w:rsidRPr="001D479E" w:rsidRDefault="00AF7F8B" w:rsidP="00824BA1">
      <w:pPr>
        <w:pStyle w:val="Textoindependiente"/>
        <w:rPr>
          <w:rFonts w:ascii="Arial" w:hAnsi="Arial" w:cs="Arial"/>
          <w:lang w:val="es-MX"/>
        </w:rPr>
      </w:pPr>
      <w:r w:rsidRPr="001D479E">
        <w:rPr>
          <w:rFonts w:ascii="Arial" w:hAnsi="Arial" w:cs="Arial"/>
          <w:lang w:val="es-MX"/>
        </w:rPr>
        <w:t xml:space="preserve">La </w:t>
      </w:r>
      <w:r w:rsidR="000D6A0C" w:rsidRPr="001D479E">
        <w:rPr>
          <w:rFonts w:ascii="Arial" w:hAnsi="Arial" w:cs="Arial"/>
          <w:lang w:val="es-MX"/>
        </w:rPr>
        <w:t xml:space="preserve">innovación, un concepto que sin lugar a dudas impulsa considerablemente el </w:t>
      </w:r>
      <w:r w:rsidR="00EA190F" w:rsidRPr="001D479E">
        <w:rPr>
          <w:rFonts w:ascii="Arial" w:hAnsi="Arial" w:cs="Arial"/>
          <w:lang w:val="es-MX"/>
        </w:rPr>
        <w:t xml:space="preserve">progreso de la humanidad, es </w:t>
      </w:r>
      <w:r w:rsidR="00C536F1" w:rsidRPr="001D479E">
        <w:rPr>
          <w:rFonts w:ascii="Arial" w:hAnsi="Arial" w:cs="Arial"/>
          <w:lang w:val="es-MX"/>
        </w:rPr>
        <w:t>un</w:t>
      </w:r>
      <w:r w:rsidR="00EA190F" w:rsidRPr="001D479E">
        <w:rPr>
          <w:rFonts w:ascii="Arial" w:hAnsi="Arial" w:cs="Arial"/>
          <w:lang w:val="es-MX"/>
        </w:rPr>
        <w:t xml:space="preserve"> concepto que en </w:t>
      </w:r>
      <w:r w:rsidR="00C536F1" w:rsidRPr="001D479E">
        <w:rPr>
          <w:rFonts w:ascii="Arial" w:hAnsi="Arial" w:cs="Arial"/>
          <w:lang w:val="es-MX"/>
        </w:rPr>
        <w:t>esencia</w:t>
      </w:r>
      <w:r w:rsidR="00EA190F" w:rsidRPr="001D479E">
        <w:rPr>
          <w:rFonts w:ascii="Arial" w:hAnsi="Arial" w:cs="Arial"/>
          <w:lang w:val="es-MX"/>
        </w:rPr>
        <w:t xml:space="preserve"> </w:t>
      </w:r>
      <w:r w:rsidR="00055204" w:rsidRPr="001D479E">
        <w:rPr>
          <w:rFonts w:ascii="Arial" w:hAnsi="Arial" w:cs="Arial"/>
          <w:lang w:val="es-MX"/>
        </w:rPr>
        <w:t xml:space="preserve">materializa aquellas ideas, procesos y productos con el principal objetivo </w:t>
      </w:r>
      <w:r w:rsidR="00C536F1" w:rsidRPr="001D479E">
        <w:rPr>
          <w:rFonts w:ascii="Arial" w:hAnsi="Arial" w:cs="Arial"/>
          <w:lang w:val="es-MX"/>
        </w:rPr>
        <w:t xml:space="preserve">de mejorar la vida </w:t>
      </w:r>
      <w:r w:rsidR="00420E59" w:rsidRPr="001D479E">
        <w:rPr>
          <w:rFonts w:ascii="Arial" w:hAnsi="Arial" w:cs="Arial"/>
          <w:lang w:val="es-MX"/>
        </w:rPr>
        <w:t>humana,</w:t>
      </w:r>
      <w:r w:rsidR="00C536F1" w:rsidRPr="001D479E">
        <w:rPr>
          <w:rFonts w:ascii="Arial" w:hAnsi="Arial" w:cs="Arial"/>
          <w:lang w:val="es-MX"/>
        </w:rPr>
        <w:t xml:space="preserve"> así como la resolución de diferentes problemáticas que se presenten en esta.</w:t>
      </w:r>
    </w:p>
    <w:p w14:paraId="2C546851" w14:textId="7FEA5EC9" w:rsidR="00420E59" w:rsidRPr="00824BA1" w:rsidRDefault="00B131FF" w:rsidP="00824BA1">
      <w:pPr>
        <w:pStyle w:val="Textoindependiente"/>
        <w:rPr>
          <w:rFonts w:ascii="Arial" w:hAnsi="Arial" w:cs="Arial"/>
          <w:lang w:val="es-MX"/>
        </w:rPr>
      </w:pPr>
      <w:r w:rsidRPr="001D479E">
        <w:rPr>
          <w:rFonts w:ascii="Arial" w:hAnsi="Arial" w:cs="Arial"/>
          <w:lang w:val="es-MX"/>
        </w:rPr>
        <w:t>¿</w:t>
      </w:r>
      <w:r w:rsidR="006977B1" w:rsidRPr="001D479E">
        <w:rPr>
          <w:rFonts w:ascii="Arial" w:hAnsi="Arial" w:cs="Arial"/>
          <w:lang w:val="es-MX"/>
        </w:rPr>
        <w:t>Que caracteriza una innovación?, la innovación se caracteriza por la misión de generar un valor</w:t>
      </w:r>
      <w:r w:rsidR="00543518" w:rsidRPr="001D479E">
        <w:rPr>
          <w:rFonts w:ascii="Arial" w:hAnsi="Arial" w:cs="Arial"/>
          <w:lang w:val="es-MX"/>
        </w:rPr>
        <w:t xml:space="preserve">, este mismo puede ser social, económico, ambiental o </w:t>
      </w:r>
      <w:r w:rsidR="002C2CBA" w:rsidRPr="001D479E">
        <w:rPr>
          <w:rFonts w:ascii="Arial" w:hAnsi="Arial" w:cs="Arial"/>
          <w:lang w:val="es-MX"/>
        </w:rPr>
        <w:t>propio</w:t>
      </w:r>
      <w:r w:rsidR="00543518" w:rsidRPr="001D479E">
        <w:rPr>
          <w:rFonts w:ascii="Arial" w:hAnsi="Arial" w:cs="Arial"/>
          <w:lang w:val="es-MX"/>
        </w:rPr>
        <w:t>.</w:t>
      </w:r>
      <w:r w:rsidR="00A70D7C" w:rsidRPr="001D479E">
        <w:rPr>
          <w:rFonts w:ascii="Arial" w:hAnsi="Arial" w:cs="Arial"/>
          <w:lang w:val="es-MX"/>
        </w:rPr>
        <w:t xml:space="preserve"> Esto puede ir desde la creación de tecnologías cuyo propósito es la mejora y </w:t>
      </w:r>
      <w:r w:rsidR="002C2CBA" w:rsidRPr="001D479E">
        <w:rPr>
          <w:rFonts w:ascii="Arial" w:hAnsi="Arial" w:cs="Arial"/>
          <w:lang w:val="es-MX"/>
        </w:rPr>
        <w:t>facilitación de nuestras interacciones diarias, hasta la creación de medicamentos que resulten en salvar miles de vidas diariamente.</w:t>
      </w:r>
      <w:r w:rsidR="00CA496E" w:rsidRPr="001D479E">
        <w:rPr>
          <w:rFonts w:ascii="Arial" w:hAnsi="Arial" w:cs="Arial"/>
          <w:lang w:val="es-MX"/>
        </w:rPr>
        <w:t xml:space="preserve"> El rol de importancia que juega el innovar se basa en </w:t>
      </w:r>
      <w:r w:rsidR="00A105B2" w:rsidRPr="001D479E">
        <w:rPr>
          <w:rFonts w:ascii="Arial" w:hAnsi="Arial" w:cs="Arial"/>
          <w:lang w:val="es-MX"/>
        </w:rPr>
        <w:t xml:space="preserve">su potencial de transformar nuestro mundo, </w:t>
      </w:r>
      <w:r w:rsidR="00BF50A9" w:rsidRPr="001D479E">
        <w:rPr>
          <w:rFonts w:ascii="Arial" w:hAnsi="Arial" w:cs="Arial"/>
          <w:lang w:val="es-MX"/>
        </w:rPr>
        <w:t xml:space="preserve">capaz de revolucionar </w:t>
      </w:r>
      <w:r w:rsidRPr="001D479E">
        <w:rPr>
          <w:rFonts w:ascii="Arial" w:hAnsi="Arial" w:cs="Arial"/>
          <w:lang w:val="es-MX"/>
        </w:rPr>
        <w:t>empresas</w:t>
      </w:r>
      <w:r w:rsidR="00BF50A9" w:rsidRPr="001D479E">
        <w:rPr>
          <w:rFonts w:ascii="Arial" w:hAnsi="Arial" w:cs="Arial"/>
          <w:lang w:val="es-MX"/>
        </w:rPr>
        <w:t xml:space="preserve"> e industrias, crear trabajos y dejar un mejor futuro para las próximas generaciones.</w:t>
      </w:r>
    </w:p>
    <w:p w14:paraId="0EE3E87C" w14:textId="3D974CF4" w:rsidR="00824BA1" w:rsidRPr="00824BA1" w:rsidRDefault="00824BA1" w:rsidP="00824BA1">
      <w:pPr>
        <w:pStyle w:val="Textoindependiente"/>
        <w:rPr>
          <w:rFonts w:ascii="Arial" w:hAnsi="Arial" w:cs="Arial"/>
          <w:lang w:val="es-MX"/>
        </w:rPr>
      </w:pPr>
      <w:r w:rsidRPr="00824BA1">
        <w:rPr>
          <w:rFonts w:ascii="Arial" w:hAnsi="Arial" w:cs="Arial"/>
          <w:lang w:val="es-MX"/>
        </w:rPr>
        <w:t xml:space="preserve">La creatividad, el pensamiento crítico y la resolución de problemas son elementos esenciales para fomentar la innovación. Además, </w:t>
      </w:r>
      <w:r w:rsidR="00267BE6" w:rsidRPr="001D479E">
        <w:rPr>
          <w:rFonts w:ascii="Arial" w:hAnsi="Arial" w:cs="Arial"/>
          <w:lang w:val="es-MX"/>
        </w:rPr>
        <w:t xml:space="preserve">que es necesario crear un </w:t>
      </w:r>
      <w:r w:rsidR="00C3617A" w:rsidRPr="001D479E">
        <w:rPr>
          <w:rFonts w:ascii="Arial" w:hAnsi="Arial" w:cs="Arial"/>
          <w:lang w:val="es-MX"/>
        </w:rPr>
        <w:t xml:space="preserve">ambiente de riesgo sumamente calculado y </w:t>
      </w:r>
      <w:r w:rsidR="00BA0C9A" w:rsidRPr="001D479E">
        <w:rPr>
          <w:rFonts w:ascii="Arial" w:hAnsi="Arial" w:cs="Arial"/>
          <w:lang w:val="es-MX"/>
        </w:rPr>
        <w:t>previsto</w:t>
      </w:r>
      <w:r w:rsidR="00C3617A" w:rsidRPr="001D479E">
        <w:rPr>
          <w:rFonts w:ascii="Arial" w:hAnsi="Arial" w:cs="Arial"/>
          <w:lang w:val="es-MX"/>
        </w:rPr>
        <w:t xml:space="preserve"> para </w:t>
      </w:r>
      <w:r w:rsidR="00BA0C9A" w:rsidRPr="001D479E">
        <w:rPr>
          <w:rFonts w:ascii="Arial" w:hAnsi="Arial" w:cs="Arial"/>
          <w:lang w:val="es-MX"/>
        </w:rPr>
        <w:t xml:space="preserve">concebir así un mundo innovador. </w:t>
      </w:r>
      <w:r w:rsidR="00C62ADD" w:rsidRPr="001D479E">
        <w:rPr>
          <w:rFonts w:ascii="Arial" w:hAnsi="Arial" w:cs="Arial"/>
          <w:lang w:val="es-MX"/>
        </w:rPr>
        <w:t xml:space="preserve">Las grandes empresas e industrias que buscan mejorar u crecer en el medio, deben fomentar la innovación como una estrategia de ideas </w:t>
      </w:r>
      <w:r w:rsidR="007B07C8" w:rsidRPr="001D479E">
        <w:rPr>
          <w:rFonts w:ascii="Arial" w:hAnsi="Arial" w:cs="Arial"/>
          <w:lang w:val="es-MX"/>
        </w:rPr>
        <w:t>beneficiosas</w:t>
      </w:r>
      <w:r w:rsidR="00C62ADD" w:rsidRPr="001D479E">
        <w:rPr>
          <w:rFonts w:ascii="Arial" w:hAnsi="Arial" w:cs="Arial"/>
          <w:lang w:val="es-MX"/>
        </w:rPr>
        <w:t xml:space="preserve"> que pueden expon</w:t>
      </w:r>
      <w:r w:rsidR="00AE06F3" w:rsidRPr="001D479E">
        <w:rPr>
          <w:rFonts w:ascii="Arial" w:hAnsi="Arial" w:cs="Arial"/>
          <w:lang w:val="es-MX"/>
        </w:rPr>
        <w:t xml:space="preserve">encialmente mejorar un entorno, además de que el </w:t>
      </w:r>
      <w:r w:rsidR="007B07C8" w:rsidRPr="001D479E">
        <w:rPr>
          <w:rFonts w:ascii="Arial" w:hAnsi="Arial" w:cs="Arial"/>
          <w:lang w:val="es-MX"/>
        </w:rPr>
        <w:t>in</w:t>
      </w:r>
      <w:r w:rsidR="00E36955" w:rsidRPr="001D479E">
        <w:rPr>
          <w:rFonts w:ascii="Arial" w:hAnsi="Arial" w:cs="Arial"/>
          <w:lang w:val="es-MX"/>
        </w:rPr>
        <w:t xml:space="preserve">centivar a la creación </w:t>
      </w:r>
      <w:r w:rsidR="00AE06F3" w:rsidRPr="001D479E">
        <w:rPr>
          <w:rFonts w:ascii="Arial" w:hAnsi="Arial" w:cs="Arial"/>
          <w:lang w:val="es-MX"/>
        </w:rPr>
        <w:t xml:space="preserve">de estas ideas deben ser </w:t>
      </w:r>
      <w:r w:rsidR="00E36955" w:rsidRPr="001D479E">
        <w:rPr>
          <w:rFonts w:ascii="Arial" w:hAnsi="Arial" w:cs="Arial"/>
          <w:lang w:val="es-MX"/>
        </w:rPr>
        <w:t>mejor</w:t>
      </w:r>
      <w:r w:rsidR="00AE06F3" w:rsidRPr="001D479E">
        <w:rPr>
          <w:rFonts w:ascii="Arial" w:hAnsi="Arial" w:cs="Arial"/>
          <w:lang w:val="es-MX"/>
        </w:rPr>
        <w:t xml:space="preserve"> </w:t>
      </w:r>
      <w:r w:rsidR="00E36955" w:rsidRPr="001D479E">
        <w:rPr>
          <w:rFonts w:ascii="Arial" w:hAnsi="Arial" w:cs="Arial"/>
          <w:lang w:val="es-MX"/>
        </w:rPr>
        <w:t>valoradas</w:t>
      </w:r>
      <w:r w:rsidR="00AE06F3" w:rsidRPr="001D479E">
        <w:rPr>
          <w:rFonts w:ascii="Arial" w:hAnsi="Arial" w:cs="Arial"/>
          <w:lang w:val="es-MX"/>
        </w:rPr>
        <w:t xml:space="preserve"> y acreditadas.</w:t>
      </w:r>
    </w:p>
    <w:p w14:paraId="6A73A21D" w14:textId="5352D828" w:rsidR="0039633C" w:rsidRPr="001D479E" w:rsidRDefault="00824BA1">
      <w:pPr>
        <w:pStyle w:val="Textoindependiente"/>
        <w:rPr>
          <w:rFonts w:ascii="Arial" w:hAnsi="Arial" w:cs="Arial"/>
          <w:lang w:val="es-MX"/>
        </w:rPr>
      </w:pPr>
      <w:r w:rsidRPr="00824BA1">
        <w:rPr>
          <w:rFonts w:ascii="Arial" w:hAnsi="Arial" w:cs="Arial"/>
          <w:lang w:val="es-MX"/>
        </w:rPr>
        <w:t>No obstante, la innovación también presenta desafíos. La gestión del riesgo es uno de los principales obstáculos, ya que implica salir de la zona de confort y adentrarse en lo desconocido. Asimismo, la innovación suele encontrarse con resistencia, tanto interna como externa, proveniente de aquellos que se sienten amenazados por el cambio.</w:t>
      </w:r>
    </w:p>
    <w:p w14:paraId="16A6B7FC" w14:textId="6F1B8C10" w:rsidR="00E36955" w:rsidRPr="001D479E" w:rsidRDefault="00E36955">
      <w:pPr>
        <w:pStyle w:val="Textoindependiente"/>
        <w:rPr>
          <w:rFonts w:ascii="Arial" w:hAnsi="Arial" w:cs="Arial"/>
          <w:lang w:val="es-MX"/>
        </w:rPr>
      </w:pPr>
      <w:r w:rsidRPr="001D479E">
        <w:rPr>
          <w:rFonts w:ascii="Arial" w:hAnsi="Arial" w:cs="Arial"/>
          <w:lang w:val="es-MX"/>
        </w:rPr>
        <w:t xml:space="preserve">Sin embargo, </w:t>
      </w:r>
      <w:r w:rsidR="00B033DE" w:rsidRPr="001D479E">
        <w:rPr>
          <w:rFonts w:ascii="Arial" w:hAnsi="Arial" w:cs="Arial"/>
          <w:lang w:val="es-MX"/>
        </w:rPr>
        <w:t xml:space="preserve">una de las principales </w:t>
      </w:r>
      <w:r w:rsidR="00C70E2A" w:rsidRPr="001D479E">
        <w:rPr>
          <w:rFonts w:ascii="Arial" w:hAnsi="Arial" w:cs="Arial"/>
          <w:lang w:val="es-MX"/>
        </w:rPr>
        <w:t xml:space="preserve">problemáticas es la misma gestión de riesgo que se da al innovar, ya que esto implica una amplia </w:t>
      </w:r>
      <w:r w:rsidR="00B43F60" w:rsidRPr="001D479E">
        <w:rPr>
          <w:rFonts w:ascii="Arial" w:hAnsi="Arial" w:cs="Arial"/>
          <w:lang w:val="es-MX"/>
        </w:rPr>
        <w:t>inseguridad de fallar por estar fuera de una zona segura de confort</w:t>
      </w:r>
      <w:r w:rsidR="00426055" w:rsidRPr="001D479E">
        <w:rPr>
          <w:rFonts w:ascii="Arial" w:hAnsi="Arial" w:cs="Arial"/>
          <w:lang w:val="es-MX"/>
        </w:rPr>
        <w:t xml:space="preserve">, de igualmente un claro y fuerte obstáculo </w:t>
      </w:r>
      <w:r w:rsidR="007209CE" w:rsidRPr="001D479E">
        <w:rPr>
          <w:rFonts w:ascii="Arial" w:hAnsi="Arial" w:cs="Arial"/>
          <w:lang w:val="es-MX"/>
        </w:rPr>
        <w:t xml:space="preserve">son las resistencias internas y externas, ya que estas siempre presentan una amplia y dura resistencia al cambio por </w:t>
      </w:r>
      <w:r w:rsidR="004048A0" w:rsidRPr="001D479E">
        <w:rPr>
          <w:rFonts w:ascii="Arial" w:hAnsi="Arial" w:cs="Arial"/>
          <w:lang w:val="es-MX"/>
        </w:rPr>
        <w:t>“lo nuevo”.</w:t>
      </w:r>
    </w:p>
    <w:p w14:paraId="737833AE" w14:textId="7627795B" w:rsidR="00A424FF" w:rsidRPr="001D479E" w:rsidRDefault="000532E2">
      <w:pPr>
        <w:rPr>
          <w:rFonts w:ascii="Arial" w:hAnsi="Arial" w:cs="Arial"/>
        </w:rPr>
      </w:pPr>
      <w:r w:rsidRPr="001D479E">
        <w:rPr>
          <w:rFonts w:ascii="Arial" w:hAnsi="Arial" w:cs="Arial"/>
        </w:rPr>
        <w:t>¿Qué tipos de innovación existen?</w:t>
      </w:r>
    </w:p>
    <w:p w14:paraId="175D5EB2" w14:textId="7D864D68" w:rsidR="000532E2" w:rsidRPr="001D479E" w:rsidRDefault="00204545" w:rsidP="000532E2">
      <w:pPr>
        <w:pStyle w:val="Prrafodelista"/>
        <w:numPr>
          <w:ilvl w:val="0"/>
          <w:numId w:val="9"/>
        </w:numPr>
        <w:rPr>
          <w:rFonts w:ascii="Arial" w:hAnsi="Arial" w:cs="Arial"/>
        </w:rPr>
      </w:pPr>
      <w:r w:rsidRPr="001D479E">
        <w:rPr>
          <w:rFonts w:ascii="Arial" w:hAnsi="Arial" w:cs="Arial"/>
        </w:rPr>
        <w:t>Innovación</w:t>
      </w:r>
      <w:r w:rsidR="00E41BBC" w:rsidRPr="001D479E">
        <w:rPr>
          <w:rFonts w:ascii="Arial" w:hAnsi="Arial" w:cs="Arial"/>
        </w:rPr>
        <w:t xml:space="preserve"> </w:t>
      </w:r>
      <w:r w:rsidRPr="001D479E">
        <w:rPr>
          <w:rFonts w:ascii="Arial" w:hAnsi="Arial" w:cs="Arial"/>
        </w:rPr>
        <w:t>en procesos</w:t>
      </w:r>
      <w:r w:rsidR="00E41BBC" w:rsidRPr="001D479E">
        <w:rPr>
          <w:rFonts w:ascii="Arial" w:hAnsi="Arial" w:cs="Arial"/>
        </w:rPr>
        <w:t xml:space="preserve">: </w:t>
      </w:r>
      <w:r w:rsidR="008523E9" w:rsidRPr="001D479E">
        <w:rPr>
          <w:rFonts w:ascii="Arial" w:hAnsi="Arial" w:cs="Arial"/>
        </w:rPr>
        <w:t xml:space="preserve">En este sector se busca principalmente la mejora o respectivo cambio en la </w:t>
      </w:r>
      <w:r w:rsidR="006335E8" w:rsidRPr="001D479E">
        <w:rPr>
          <w:rFonts w:ascii="Arial" w:hAnsi="Arial" w:cs="Arial"/>
        </w:rPr>
        <w:t>producción de bienes y servicios con el principal objetivo de mejorar su eficiencia y calidad.</w:t>
      </w:r>
    </w:p>
    <w:p w14:paraId="57D38FC3" w14:textId="6FE22D84" w:rsidR="00204545" w:rsidRPr="001D479E" w:rsidRDefault="00BC2E46" w:rsidP="000532E2">
      <w:pPr>
        <w:pStyle w:val="Prrafodelista"/>
        <w:numPr>
          <w:ilvl w:val="0"/>
          <w:numId w:val="9"/>
        </w:numPr>
        <w:rPr>
          <w:rFonts w:ascii="Arial" w:hAnsi="Arial" w:cs="Arial"/>
        </w:rPr>
      </w:pPr>
      <w:r w:rsidRPr="001D479E">
        <w:rPr>
          <w:rFonts w:ascii="Arial" w:hAnsi="Arial" w:cs="Arial"/>
        </w:rPr>
        <w:lastRenderedPageBreak/>
        <w:t>Innovación</w:t>
      </w:r>
      <w:r w:rsidR="00204545" w:rsidRPr="001D479E">
        <w:rPr>
          <w:rFonts w:ascii="Arial" w:hAnsi="Arial" w:cs="Arial"/>
        </w:rPr>
        <w:t xml:space="preserve"> disruptiva: </w:t>
      </w:r>
      <w:r w:rsidR="009633AC" w:rsidRPr="001D479E">
        <w:rPr>
          <w:rFonts w:ascii="Arial" w:hAnsi="Arial" w:cs="Arial"/>
        </w:rPr>
        <w:t xml:space="preserve">Este sector es el encargado </w:t>
      </w:r>
      <w:r w:rsidR="00E47D03" w:rsidRPr="001D479E">
        <w:rPr>
          <w:rFonts w:ascii="Arial" w:hAnsi="Arial" w:cs="Arial"/>
        </w:rPr>
        <w:t xml:space="preserve">de transformar completamente un sector u industria </w:t>
      </w:r>
      <w:r w:rsidRPr="001D479E">
        <w:rPr>
          <w:rFonts w:ascii="Arial" w:hAnsi="Arial" w:cs="Arial"/>
        </w:rPr>
        <w:t>mediante el cambio de personas, servicios o productos que principalmente ofrecía dicho sector o industria.</w:t>
      </w:r>
    </w:p>
    <w:p w14:paraId="38E19FA5" w14:textId="69AFC16F" w:rsidR="00BC2E46" w:rsidRPr="001D479E" w:rsidRDefault="0048623C" w:rsidP="000532E2">
      <w:pPr>
        <w:pStyle w:val="Prrafodelista"/>
        <w:numPr>
          <w:ilvl w:val="0"/>
          <w:numId w:val="9"/>
        </w:numPr>
        <w:rPr>
          <w:rFonts w:ascii="Arial" w:hAnsi="Arial" w:cs="Arial"/>
        </w:rPr>
      </w:pPr>
      <w:r w:rsidRPr="001D479E">
        <w:rPr>
          <w:rFonts w:ascii="Arial" w:hAnsi="Arial" w:cs="Arial"/>
        </w:rPr>
        <w:t>Innovación</w:t>
      </w:r>
      <w:r w:rsidR="00A91B93" w:rsidRPr="001D479E">
        <w:rPr>
          <w:rFonts w:ascii="Arial" w:hAnsi="Arial" w:cs="Arial"/>
        </w:rPr>
        <w:t xml:space="preserve"> social:</w:t>
      </w:r>
      <w:r w:rsidRPr="001D479E">
        <w:rPr>
          <w:rFonts w:ascii="Arial" w:hAnsi="Arial" w:cs="Arial"/>
        </w:rPr>
        <w:t xml:space="preserve"> Esta rama se centras en arreglar y tratar problemáticas sociales para el mejoramiento de bienestar de todas las personas. </w:t>
      </w:r>
    </w:p>
    <w:p w14:paraId="12AF3AC9" w14:textId="7C27542F" w:rsidR="0048623C" w:rsidRPr="001D479E" w:rsidRDefault="002E7DE6" w:rsidP="000532E2">
      <w:pPr>
        <w:pStyle w:val="Prrafodelista"/>
        <w:numPr>
          <w:ilvl w:val="0"/>
          <w:numId w:val="9"/>
        </w:numPr>
        <w:rPr>
          <w:rFonts w:ascii="Arial" w:hAnsi="Arial" w:cs="Arial"/>
        </w:rPr>
      </w:pPr>
      <w:r w:rsidRPr="001D479E">
        <w:rPr>
          <w:rFonts w:ascii="Arial" w:hAnsi="Arial" w:cs="Arial"/>
        </w:rPr>
        <w:t>Innovación</w:t>
      </w:r>
      <w:r w:rsidR="00207517" w:rsidRPr="001D479E">
        <w:rPr>
          <w:rFonts w:ascii="Arial" w:hAnsi="Arial" w:cs="Arial"/>
        </w:rPr>
        <w:t xml:space="preserve"> abierta: </w:t>
      </w:r>
      <w:r w:rsidR="00B061B6" w:rsidRPr="001D479E">
        <w:rPr>
          <w:rFonts w:ascii="Arial" w:hAnsi="Arial" w:cs="Arial"/>
        </w:rPr>
        <w:t xml:space="preserve">Es aquella que se puede dar en cualquier persona, empresa u organización de temas como </w:t>
      </w:r>
      <w:r w:rsidRPr="001D479E">
        <w:rPr>
          <w:rFonts w:ascii="Arial" w:hAnsi="Arial" w:cs="Arial"/>
        </w:rPr>
        <w:t>tecnología, ambiente, etc.</w:t>
      </w:r>
    </w:p>
    <w:p w14:paraId="26D1F831" w14:textId="77777777" w:rsidR="00E95C06" w:rsidRPr="001D479E" w:rsidRDefault="00E95C06" w:rsidP="002E7DE6">
      <w:pPr>
        <w:rPr>
          <w:rFonts w:ascii="Arial" w:hAnsi="Arial" w:cs="Arial"/>
        </w:rPr>
      </w:pPr>
    </w:p>
    <w:p w14:paraId="301B731B" w14:textId="6F1FCEA8" w:rsidR="00CD6CAD" w:rsidRPr="001D479E" w:rsidRDefault="002E7DE6" w:rsidP="002E7DE6">
      <w:pPr>
        <w:rPr>
          <w:rFonts w:ascii="Arial" w:hAnsi="Arial" w:cs="Arial"/>
        </w:rPr>
      </w:pPr>
      <w:r w:rsidRPr="001D479E">
        <w:rPr>
          <w:rFonts w:ascii="Arial" w:hAnsi="Arial" w:cs="Arial"/>
        </w:rPr>
        <w:t xml:space="preserve">Además de estas existen múltiples ramas extras que de igual forma buscan una optimización y mejora de una serie de problemáticas </w:t>
      </w:r>
      <w:r w:rsidR="00E95C06" w:rsidRPr="001D479E">
        <w:rPr>
          <w:rFonts w:ascii="Arial" w:hAnsi="Arial" w:cs="Arial"/>
        </w:rPr>
        <w:t>que se buscan optimizar.</w:t>
      </w:r>
      <w:r w:rsidR="00490AA8" w:rsidRPr="001D479E">
        <w:rPr>
          <w:rFonts w:ascii="Arial" w:hAnsi="Arial" w:cs="Arial"/>
        </w:rPr>
        <w:t xml:space="preserve"> Cada rol que se juega en cada tipo de innovación juega </w:t>
      </w:r>
      <w:r w:rsidR="00CD6CAD" w:rsidRPr="001D479E">
        <w:rPr>
          <w:rFonts w:ascii="Arial" w:hAnsi="Arial" w:cs="Arial"/>
        </w:rPr>
        <w:t>un papel clave para la competividad de las organizaciones y personas para lograr resultados más eficaces.</w:t>
      </w:r>
    </w:p>
    <w:p w14:paraId="35A9AE67" w14:textId="77777777" w:rsidR="00A424FF" w:rsidRPr="00655163" w:rsidRDefault="00A424FF">
      <w:pPr>
        <w:rPr>
          <w:rFonts w:ascii="Arial" w:hAnsi="Arial" w:cs="Arial"/>
          <w:lang w:val="es-MX"/>
        </w:rPr>
      </w:pPr>
    </w:p>
    <w:p w14:paraId="5D6AA09C" w14:textId="69099869" w:rsidR="00A424FF" w:rsidRPr="00655163" w:rsidRDefault="00305625">
      <w:pPr>
        <w:rPr>
          <w:rFonts w:ascii="Arial" w:hAnsi="Arial" w:cs="Arial"/>
        </w:rPr>
      </w:pPr>
      <w:r w:rsidRPr="00655163">
        <w:rPr>
          <w:rFonts w:ascii="Arial" w:hAnsi="Arial" w:cs="Arial"/>
        </w:rPr>
        <w:t xml:space="preserve">En conclusión, la innovación no solo es un proceso en el cual se exponen ideas </w:t>
      </w:r>
      <w:r w:rsidR="00655163" w:rsidRPr="00655163">
        <w:rPr>
          <w:rFonts w:ascii="Arial" w:hAnsi="Arial" w:cs="Arial"/>
        </w:rPr>
        <w:t>que</w:t>
      </w:r>
      <w:r w:rsidRPr="00655163">
        <w:rPr>
          <w:rFonts w:ascii="Arial" w:hAnsi="Arial" w:cs="Arial"/>
        </w:rPr>
        <w:t xml:space="preserve"> mejoran y optimizan un proces</w:t>
      </w:r>
      <w:r w:rsidR="008603DB" w:rsidRPr="00655163">
        <w:rPr>
          <w:rFonts w:ascii="Arial" w:hAnsi="Arial" w:cs="Arial"/>
        </w:rPr>
        <w:t xml:space="preserve">o, si no que logra ser un motor indispensable para el mismo progreso de la humanidad. </w:t>
      </w:r>
      <w:r w:rsidR="00DB7292" w:rsidRPr="00655163">
        <w:rPr>
          <w:rFonts w:ascii="Arial" w:hAnsi="Arial" w:cs="Arial"/>
        </w:rPr>
        <w:t xml:space="preserve">Puede </w:t>
      </w:r>
      <w:r w:rsidR="00655163" w:rsidRPr="00655163">
        <w:rPr>
          <w:rFonts w:ascii="Arial" w:hAnsi="Arial" w:cs="Arial"/>
        </w:rPr>
        <w:t>llegar</w:t>
      </w:r>
      <w:r w:rsidR="00DB7292" w:rsidRPr="00655163">
        <w:rPr>
          <w:rFonts w:ascii="Arial" w:hAnsi="Arial" w:cs="Arial"/>
        </w:rPr>
        <w:t xml:space="preserve"> a ser un proceso largo, desafiante </w:t>
      </w:r>
      <w:r w:rsidR="00655163" w:rsidRPr="00655163">
        <w:rPr>
          <w:rFonts w:ascii="Arial" w:hAnsi="Arial" w:cs="Arial"/>
        </w:rPr>
        <w:t>y</w:t>
      </w:r>
      <w:r w:rsidR="00DB7292" w:rsidRPr="00655163">
        <w:rPr>
          <w:rFonts w:ascii="Arial" w:hAnsi="Arial" w:cs="Arial"/>
        </w:rPr>
        <w:t xml:space="preserve"> </w:t>
      </w:r>
      <w:r w:rsidR="00655163" w:rsidRPr="00655163">
        <w:rPr>
          <w:rFonts w:ascii="Arial" w:hAnsi="Arial" w:cs="Arial"/>
        </w:rPr>
        <w:t>complejo</w:t>
      </w:r>
      <w:r w:rsidR="00DB7292" w:rsidRPr="00655163">
        <w:rPr>
          <w:rFonts w:ascii="Arial" w:hAnsi="Arial" w:cs="Arial"/>
        </w:rPr>
        <w:t xml:space="preserve">, </w:t>
      </w:r>
      <w:r w:rsidR="00655163" w:rsidRPr="00655163">
        <w:rPr>
          <w:rFonts w:ascii="Arial" w:hAnsi="Arial" w:cs="Arial"/>
        </w:rPr>
        <w:t>sin</w:t>
      </w:r>
      <w:r w:rsidR="00DB7292" w:rsidRPr="00655163">
        <w:rPr>
          <w:rFonts w:ascii="Arial" w:hAnsi="Arial" w:cs="Arial"/>
        </w:rPr>
        <w:t xml:space="preserve"> </w:t>
      </w:r>
      <w:r w:rsidR="00655163" w:rsidRPr="00655163">
        <w:rPr>
          <w:rFonts w:ascii="Arial" w:hAnsi="Arial" w:cs="Arial"/>
        </w:rPr>
        <w:t>embargo,</w:t>
      </w:r>
      <w:r w:rsidR="00DB7292" w:rsidRPr="00655163">
        <w:rPr>
          <w:rFonts w:ascii="Arial" w:hAnsi="Arial" w:cs="Arial"/>
        </w:rPr>
        <w:t xml:space="preserve"> su fomentación temprana </w:t>
      </w:r>
      <w:r w:rsidR="001E0071" w:rsidRPr="00655163">
        <w:rPr>
          <w:rFonts w:ascii="Arial" w:hAnsi="Arial" w:cs="Arial"/>
        </w:rPr>
        <w:t xml:space="preserve">crea a una cultura social curiosa que no tiene un miedo </w:t>
      </w:r>
      <w:r w:rsidR="00655163" w:rsidRPr="00655163">
        <w:rPr>
          <w:rFonts w:ascii="Arial" w:hAnsi="Arial" w:cs="Arial"/>
        </w:rPr>
        <w:t>alguno</w:t>
      </w:r>
      <w:r w:rsidR="001E0071" w:rsidRPr="00655163">
        <w:rPr>
          <w:rFonts w:ascii="Arial" w:hAnsi="Arial" w:cs="Arial"/>
        </w:rPr>
        <w:t xml:space="preserve"> hacia un cambio</w:t>
      </w:r>
      <w:r w:rsidR="00C87BC5" w:rsidRPr="00655163">
        <w:rPr>
          <w:rFonts w:ascii="Arial" w:hAnsi="Arial" w:cs="Arial"/>
        </w:rPr>
        <w:t xml:space="preserve">, si no que se incentiva a esta </w:t>
      </w:r>
      <w:r w:rsidR="00655163" w:rsidRPr="00655163">
        <w:rPr>
          <w:rFonts w:ascii="Arial" w:hAnsi="Arial" w:cs="Arial"/>
        </w:rPr>
        <w:t>práctica</w:t>
      </w:r>
      <w:r w:rsidR="00C87BC5" w:rsidRPr="00655163">
        <w:rPr>
          <w:rFonts w:ascii="Arial" w:hAnsi="Arial" w:cs="Arial"/>
        </w:rPr>
        <w:t xml:space="preserve">. Se debe </w:t>
      </w:r>
      <w:r w:rsidR="00655163" w:rsidRPr="00655163">
        <w:rPr>
          <w:rFonts w:ascii="Arial" w:hAnsi="Arial" w:cs="Arial"/>
        </w:rPr>
        <w:t>invertir</w:t>
      </w:r>
      <w:r w:rsidR="00C87BC5" w:rsidRPr="00655163">
        <w:rPr>
          <w:rFonts w:ascii="Arial" w:hAnsi="Arial" w:cs="Arial"/>
        </w:rPr>
        <w:t xml:space="preserve"> en esta rama, dar desarrollo a las nuevas ideas </w:t>
      </w:r>
      <w:r w:rsidR="00ED101D" w:rsidRPr="00655163">
        <w:rPr>
          <w:rFonts w:ascii="Arial" w:hAnsi="Arial" w:cs="Arial"/>
        </w:rPr>
        <w:t>y crear diferentes entornos que permitan crear un desarrollo potencial</w:t>
      </w:r>
      <w:r w:rsidR="00655163" w:rsidRPr="00655163">
        <w:rPr>
          <w:rFonts w:ascii="Arial" w:hAnsi="Arial" w:cs="Arial"/>
        </w:rPr>
        <w:t xml:space="preserve"> creativo. </w:t>
      </w:r>
    </w:p>
    <w:p w14:paraId="49C8793C" w14:textId="77777777" w:rsidR="00A424FF" w:rsidRDefault="00A424FF"/>
    <w:p w14:paraId="66B77B04" w14:textId="77777777" w:rsidR="00A424FF" w:rsidRDefault="00A424FF"/>
    <w:p w14:paraId="4F784295" w14:textId="77777777" w:rsidR="00A424FF" w:rsidRDefault="00A424FF"/>
    <w:p w14:paraId="1A37D901" w14:textId="77777777" w:rsidR="00A424FF" w:rsidRDefault="00A424FF"/>
    <w:p w14:paraId="0FE296DB" w14:textId="77777777" w:rsidR="00A424FF" w:rsidRDefault="00A424FF"/>
    <w:p w14:paraId="6B4E1BA9" w14:textId="77777777" w:rsidR="00A424FF" w:rsidRDefault="00A424FF"/>
    <w:p w14:paraId="32FE25CD" w14:textId="77777777" w:rsidR="00A424FF" w:rsidRDefault="00A424FF"/>
    <w:p w14:paraId="32FFB914" w14:textId="77777777" w:rsidR="00A424FF" w:rsidRDefault="00A424FF"/>
    <w:p w14:paraId="254C6BAB" w14:textId="77777777" w:rsidR="00A424FF" w:rsidRDefault="00A424FF"/>
    <w:p w14:paraId="568A42C3" w14:textId="130AAD34" w:rsidR="00E05405" w:rsidRDefault="00A424FF">
      <w:r>
        <w:rPr>
          <w:noProof/>
        </w:rPr>
        <w:lastRenderedPageBreak/>
        <w:drawing>
          <wp:anchor distT="0" distB="0" distL="0" distR="0" simplePos="0" relativeHeight="251658240" behindDoc="0" locked="0" layoutInCell="0" allowOverlap="1" wp14:anchorId="7B326314" wp14:editId="1B30C6FD">
            <wp:simplePos x="0" y="0"/>
            <wp:positionH relativeFrom="margin">
              <wp:posOffset>-596265</wp:posOffset>
            </wp:positionH>
            <wp:positionV relativeFrom="paragraph">
              <wp:posOffset>893445</wp:posOffset>
            </wp:positionV>
            <wp:extent cx="7336790" cy="6141085"/>
            <wp:effectExtent l="7302" t="0" r="4763" b="4762"/>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rot="5400000">
                      <a:off x="0" y="0"/>
                      <a:ext cx="7336790" cy="6141085"/>
                    </a:xfrm>
                    <a:prstGeom prst="rect">
                      <a:avLst/>
                    </a:prstGeom>
                  </pic:spPr>
                </pic:pic>
              </a:graphicData>
            </a:graphic>
            <wp14:sizeRelH relativeFrom="margin">
              <wp14:pctWidth>0</wp14:pctWidth>
            </wp14:sizeRelH>
            <wp14:sizeRelV relativeFrom="margin">
              <wp14:pctHeight>0</wp14:pctHeight>
            </wp14:sizeRelV>
          </wp:anchor>
        </w:drawing>
      </w:r>
      <w:r w:rsidR="0043746A">
        <w:t>3-Mapa mental sobre la energía solar</w:t>
      </w:r>
    </w:p>
    <w:p w14:paraId="1AF66F8D" w14:textId="77777777" w:rsidR="00D923B0" w:rsidRDefault="00D923B0"/>
    <w:p w14:paraId="699041BB" w14:textId="77777777" w:rsidR="00D923B0" w:rsidRDefault="00D923B0"/>
    <w:p w14:paraId="6D9C6FBC" w14:textId="77777777" w:rsidR="00D923B0" w:rsidRDefault="00D923B0"/>
    <w:p w14:paraId="71890418" w14:textId="77777777" w:rsidR="00D923B0" w:rsidRDefault="00D923B0"/>
    <w:p w14:paraId="0EA03077" w14:textId="77777777" w:rsidR="00D923B0" w:rsidRDefault="00D923B0"/>
    <w:p w14:paraId="11300B69" w14:textId="5366177E" w:rsidR="00E05405" w:rsidRDefault="006722D0">
      <w:r>
        <w:lastRenderedPageBreak/>
        <w:t>4-</w:t>
      </w:r>
      <w:r w:rsidR="00D923B0">
        <w:t>Crear una serie de imágenes de como seria la robótica en la industria</w:t>
      </w:r>
    </w:p>
    <w:p w14:paraId="184F7077" w14:textId="7A0AA2EE" w:rsidR="00E05405" w:rsidRDefault="00980F55">
      <w:r>
        <w:rPr>
          <w:noProof/>
        </w:rPr>
        <w:drawing>
          <wp:anchor distT="0" distB="0" distL="114300" distR="114300" simplePos="0" relativeHeight="251658243" behindDoc="1" locked="0" layoutInCell="1" allowOverlap="1" wp14:anchorId="12D8C0E6" wp14:editId="71F98E7C">
            <wp:simplePos x="0" y="0"/>
            <wp:positionH relativeFrom="margin">
              <wp:posOffset>1571413</wp:posOffset>
            </wp:positionH>
            <wp:positionV relativeFrom="paragraph">
              <wp:posOffset>3619006</wp:posOffset>
            </wp:positionV>
            <wp:extent cx="3081867" cy="3081867"/>
            <wp:effectExtent l="0" t="0" r="4445" b="4445"/>
            <wp:wrapNone/>
            <wp:docPr id="2040546095" name="Imagen 4" descr="Imagen que contiene objeto, tabla, sostener,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6095" name="Imagen 4" descr="Imagen que contiene objeto, tabla, sostener, pla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1867" cy="3081867"/>
                    </a:xfrm>
                    <a:prstGeom prst="rect">
                      <a:avLst/>
                    </a:prstGeom>
                  </pic:spPr>
                </pic:pic>
              </a:graphicData>
            </a:graphic>
            <wp14:sizeRelH relativeFrom="page">
              <wp14:pctWidth>0</wp14:pctWidth>
            </wp14:sizeRelH>
            <wp14:sizeRelV relativeFrom="page">
              <wp14:pctHeight>0</wp14:pctHeight>
            </wp14:sizeRelV>
          </wp:anchor>
        </w:drawing>
      </w:r>
      <w:r w:rsidR="00BF3447">
        <w:rPr>
          <w:noProof/>
        </w:rPr>
        <w:drawing>
          <wp:anchor distT="0" distB="0" distL="114300" distR="114300" simplePos="0" relativeHeight="251658242" behindDoc="1" locked="0" layoutInCell="1" allowOverlap="1" wp14:anchorId="68E291B2" wp14:editId="45847B22">
            <wp:simplePos x="0" y="0"/>
            <wp:positionH relativeFrom="column">
              <wp:posOffset>3320768</wp:posOffset>
            </wp:positionH>
            <wp:positionV relativeFrom="paragraph">
              <wp:posOffset>414161</wp:posOffset>
            </wp:positionV>
            <wp:extent cx="2990215" cy="2990215"/>
            <wp:effectExtent l="0" t="0" r="635" b="635"/>
            <wp:wrapNone/>
            <wp:docPr id="18197977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7729" name="Imagen 18197977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0215" cy="2990215"/>
                    </a:xfrm>
                    <a:prstGeom prst="rect">
                      <a:avLst/>
                    </a:prstGeom>
                  </pic:spPr>
                </pic:pic>
              </a:graphicData>
            </a:graphic>
            <wp14:sizeRelH relativeFrom="margin">
              <wp14:pctWidth>0</wp14:pctWidth>
            </wp14:sizeRelH>
            <wp14:sizeRelV relativeFrom="margin">
              <wp14:pctHeight>0</wp14:pctHeight>
            </wp14:sizeRelV>
          </wp:anchor>
        </w:drawing>
      </w:r>
      <w:r w:rsidR="006C6332">
        <w:rPr>
          <w:noProof/>
        </w:rPr>
        <w:drawing>
          <wp:anchor distT="0" distB="0" distL="114300" distR="114300" simplePos="0" relativeHeight="251658241" behindDoc="1" locked="0" layoutInCell="1" allowOverlap="1" wp14:anchorId="43AD45B2" wp14:editId="23B7AC24">
            <wp:simplePos x="0" y="0"/>
            <wp:positionH relativeFrom="margin">
              <wp:align>left</wp:align>
            </wp:positionH>
            <wp:positionV relativeFrom="paragraph">
              <wp:posOffset>425802</wp:posOffset>
            </wp:positionV>
            <wp:extent cx="3183467" cy="2912110"/>
            <wp:effectExtent l="0" t="0" r="0" b="2540"/>
            <wp:wrapNone/>
            <wp:docPr id="570752787" name="Imagen 2" descr="Imagen que contiene edificio, objeto, estacionado,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2787" name="Imagen 2" descr="Imagen que contiene edificio, objeto, estacionado, tre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5706" cy="2914158"/>
                    </a:xfrm>
                    <a:prstGeom prst="rect">
                      <a:avLst/>
                    </a:prstGeom>
                  </pic:spPr>
                </pic:pic>
              </a:graphicData>
            </a:graphic>
            <wp14:sizeRelH relativeFrom="margin">
              <wp14:pctWidth>0</wp14:pctWidth>
            </wp14:sizeRelH>
          </wp:anchor>
        </w:drawing>
      </w:r>
    </w:p>
    <w:p w14:paraId="2523CF63" w14:textId="77777777" w:rsidR="007F174E" w:rsidRDefault="007F174E"/>
    <w:p w14:paraId="08B4B375" w14:textId="77777777" w:rsidR="007F174E" w:rsidRDefault="007F174E"/>
    <w:p w14:paraId="3BEC14E2" w14:textId="77777777" w:rsidR="007F174E" w:rsidRDefault="007F174E"/>
    <w:p w14:paraId="2D537FA6" w14:textId="77777777" w:rsidR="007F174E" w:rsidRDefault="007F174E"/>
    <w:p w14:paraId="08F1DCF3" w14:textId="77777777" w:rsidR="007F174E" w:rsidRDefault="007F174E"/>
    <w:p w14:paraId="02B49F5B" w14:textId="77777777" w:rsidR="007F174E" w:rsidRDefault="007F174E"/>
    <w:p w14:paraId="741B0BED" w14:textId="77777777" w:rsidR="007F174E" w:rsidRDefault="007F174E"/>
    <w:p w14:paraId="0520CD59" w14:textId="77777777" w:rsidR="007F174E" w:rsidRDefault="007F174E"/>
    <w:p w14:paraId="7FACCC6A" w14:textId="77777777" w:rsidR="007F174E" w:rsidRDefault="007F174E"/>
    <w:p w14:paraId="42B9C674" w14:textId="77777777" w:rsidR="007F174E" w:rsidRDefault="007F174E"/>
    <w:p w14:paraId="380B6792" w14:textId="77777777" w:rsidR="007F174E" w:rsidRDefault="007F174E"/>
    <w:p w14:paraId="622AC8A2" w14:textId="77777777" w:rsidR="007F174E" w:rsidRDefault="007F174E"/>
    <w:p w14:paraId="60434AB0" w14:textId="77777777" w:rsidR="007F174E" w:rsidRDefault="007F174E"/>
    <w:p w14:paraId="478A8299" w14:textId="77777777" w:rsidR="007F174E" w:rsidRDefault="007F174E"/>
    <w:p w14:paraId="314C6A53" w14:textId="77777777" w:rsidR="007F174E" w:rsidRDefault="007F174E"/>
    <w:p w14:paraId="65748F3E" w14:textId="77777777" w:rsidR="007F174E" w:rsidRDefault="007F174E"/>
    <w:p w14:paraId="25247EF9" w14:textId="77777777" w:rsidR="007F174E" w:rsidRDefault="007F174E"/>
    <w:p w14:paraId="0854C6A7" w14:textId="77777777" w:rsidR="007F174E" w:rsidRDefault="007F174E"/>
    <w:p w14:paraId="6A6B78C5" w14:textId="77777777" w:rsidR="007F174E" w:rsidRDefault="007F174E"/>
    <w:p w14:paraId="3365CD81" w14:textId="77777777" w:rsidR="007F174E" w:rsidRDefault="007F174E"/>
    <w:p w14:paraId="3092117B" w14:textId="77777777" w:rsidR="007F174E" w:rsidRDefault="007F174E"/>
    <w:p w14:paraId="410BB721" w14:textId="77777777" w:rsidR="007F174E" w:rsidRDefault="007F174E"/>
    <w:p w14:paraId="569CFE7B" w14:textId="77777777" w:rsidR="007F174E" w:rsidRDefault="007F174E"/>
    <w:p w14:paraId="0400477A" w14:textId="77777777" w:rsidR="007F174E" w:rsidRDefault="007F174E"/>
    <w:p w14:paraId="619EC2C7" w14:textId="77777777" w:rsidR="007F174E" w:rsidRDefault="007F174E"/>
    <w:p w14:paraId="6B02D51A" w14:textId="77777777" w:rsidR="007F174E" w:rsidRDefault="007F174E"/>
    <w:p w14:paraId="79AA2115" w14:textId="77777777" w:rsidR="007F174E" w:rsidRDefault="007F174E"/>
    <w:p w14:paraId="15A4351D" w14:textId="77777777" w:rsidR="007F174E" w:rsidRDefault="007F174E"/>
    <w:p w14:paraId="3E4004CD" w14:textId="77777777" w:rsidR="007F174E" w:rsidRDefault="007F174E"/>
    <w:p w14:paraId="12488BCC" w14:textId="77777777" w:rsidR="007F174E" w:rsidRDefault="007F174E"/>
    <w:p w14:paraId="0431E5BB" w14:textId="77777777" w:rsidR="007F174E" w:rsidRDefault="007F174E"/>
    <w:p w14:paraId="7E59C9CF" w14:textId="77777777" w:rsidR="007F174E" w:rsidRDefault="007F174E"/>
    <w:p w14:paraId="7551DEE4" w14:textId="77777777" w:rsidR="007F174E" w:rsidRDefault="007F174E"/>
    <w:p w14:paraId="2C3B8C05" w14:textId="77777777" w:rsidR="007F174E" w:rsidRDefault="007F174E"/>
    <w:p w14:paraId="1549097A" w14:textId="77777777" w:rsidR="007F174E" w:rsidRDefault="007F174E"/>
    <w:p w14:paraId="6B9C9663" w14:textId="77777777" w:rsidR="007F174E" w:rsidRDefault="007F174E"/>
    <w:p w14:paraId="1484D6C2" w14:textId="77777777" w:rsidR="007F174E" w:rsidRDefault="007F174E"/>
    <w:p w14:paraId="07475DE6" w14:textId="77777777" w:rsidR="007F174E" w:rsidRDefault="007F174E"/>
    <w:p w14:paraId="467FDA5A" w14:textId="77777777" w:rsidR="007F174E" w:rsidRDefault="007F174E"/>
    <w:p w14:paraId="41C7B610" w14:textId="77777777" w:rsidR="007F174E" w:rsidRDefault="007F174E"/>
    <w:p w14:paraId="1189801F" w14:textId="77777777" w:rsidR="007F174E" w:rsidRDefault="007F174E"/>
    <w:p w14:paraId="370918E1" w14:textId="64EF93C5" w:rsidR="007F174E" w:rsidRDefault="007F174E">
      <w:r>
        <w:t xml:space="preserve">Observaciones </w:t>
      </w:r>
    </w:p>
    <w:p w14:paraId="12D73774" w14:textId="04783737" w:rsidR="007F174E" w:rsidRDefault="00E35850">
      <w:r>
        <w:t>Durante la práctica elaboramos distintos trabajos hechos por la ia, en la que además de usarlo aprendimos a sintetizar el trabajo para que esta no sea detectado el trabajo más laborioso para mí en esta ocasión fue hacer</w:t>
      </w:r>
      <w:r w:rsidR="00DC3836">
        <w:t xml:space="preserve"> el ensayo respectivo ya que siempre se marcaba que el porcentaje de guía era muy alto sin embargo gracias a una metodología hecha por un humanizador y un sintetizador de textos se pudo reducir ese porcentaje y hacer la entrega del respectivo trabajo. </w:t>
      </w:r>
    </w:p>
    <w:p w14:paraId="5980F60C" w14:textId="436BFFA1" w:rsidR="00DC3836" w:rsidRDefault="00DC3836">
      <w:r>
        <w:t xml:space="preserve"> </w:t>
      </w:r>
    </w:p>
    <w:p w14:paraId="2B6825F2" w14:textId="77777777" w:rsidR="00DC3836" w:rsidRDefault="00DC3836"/>
    <w:p w14:paraId="5F034496" w14:textId="558470EE" w:rsidR="00DC3836" w:rsidRDefault="00DC3836">
      <w:r>
        <w:lastRenderedPageBreak/>
        <w:t xml:space="preserve">Conclusión </w:t>
      </w:r>
    </w:p>
    <w:p w14:paraId="25B91CAC" w14:textId="015FD6CB" w:rsidR="00DC3836" w:rsidRDefault="003F6B9F">
      <w:r>
        <w:t>Llego a la conclusión de que mediante el uso de la ia además de poder realizar un trabajo eficiente rápido y menos laborioso podemos hacer uso de esta para la creación u exploración de muchos ámbitos académicos</w:t>
      </w:r>
      <w:r w:rsidR="00AC25F2">
        <w:t>, que la ia es una herramienta de trabajo y es válida para los diferentes usos que uno pueda darle.</w:t>
      </w:r>
    </w:p>
    <w:p w14:paraId="6734AA46" w14:textId="77777777" w:rsidR="00DC3836" w:rsidRDefault="00DC3836"/>
    <w:sectPr w:rsidR="00DC3836">
      <w:pgSz w:w="12240" w:h="15840"/>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charset w:val="01"/>
    <w:family w:val="roman"/>
    <w:pitch w:val="variable"/>
  </w:font>
  <w:font w:name="Songti SC">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OpenSymbol">
    <w:altName w:val="Arial Unicode MS"/>
    <w:charset w:val="02"/>
    <w:family w:val="auto"/>
    <w:pitch w:val="default"/>
  </w:font>
  <w:font w:name="Liberation Sans">
    <w:altName w:val="Arial"/>
    <w:charset w:val="01"/>
    <w:family w:val="swiss"/>
    <w:pitch w:val="variable"/>
  </w:font>
  <w:font w:name="PingFang SC">
    <w:charset w:val="00"/>
    <w:family w:val="roman"/>
    <w:notTrueType/>
    <w:pitch w:val="default"/>
  </w:font>
  <w:font w:name="Cambria-Italic">
    <w:altName w:val="Cambria"/>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4DAF"/>
    <w:multiLevelType w:val="multilevel"/>
    <w:tmpl w:val="F562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67944"/>
    <w:multiLevelType w:val="multilevel"/>
    <w:tmpl w:val="0BC4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1073A"/>
    <w:multiLevelType w:val="multilevel"/>
    <w:tmpl w:val="DBFE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E66AA"/>
    <w:multiLevelType w:val="multilevel"/>
    <w:tmpl w:val="A12A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EE5C6B"/>
    <w:multiLevelType w:val="multilevel"/>
    <w:tmpl w:val="9A6A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B41495"/>
    <w:multiLevelType w:val="multilevel"/>
    <w:tmpl w:val="96D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5E0446"/>
    <w:multiLevelType w:val="multilevel"/>
    <w:tmpl w:val="5400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B80139"/>
    <w:multiLevelType w:val="hybridMultilevel"/>
    <w:tmpl w:val="14A6A2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C3E18BB"/>
    <w:multiLevelType w:val="multilevel"/>
    <w:tmpl w:val="CDA4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9832986">
    <w:abstractNumId w:val="5"/>
  </w:num>
  <w:num w:numId="2" w16cid:durableId="372462705">
    <w:abstractNumId w:val="8"/>
  </w:num>
  <w:num w:numId="3" w16cid:durableId="662978000">
    <w:abstractNumId w:val="6"/>
  </w:num>
  <w:num w:numId="4" w16cid:durableId="1621062374">
    <w:abstractNumId w:val="1"/>
  </w:num>
  <w:num w:numId="5" w16cid:durableId="508565465">
    <w:abstractNumId w:val="4"/>
  </w:num>
  <w:num w:numId="6" w16cid:durableId="13924570">
    <w:abstractNumId w:val="2"/>
  </w:num>
  <w:num w:numId="7" w16cid:durableId="416755168">
    <w:abstractNumId w:val="0"/>
  </w:num>
  <w:num w:numId="8" w16cid:durableId="493490317">
    <w:abstractNumId w:val="3"/>
  </w:num>
  <w:num w:numId="9" w16cid:durableId="19857724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
  <w:attachedTemplate r:id="rId1"/>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46A"/>
    <w:rsid w:val="000532E2"/>
    <w:rsid w:val="00055204"/>
    <w:rsid w:val="000C6C74"/>
    <w:rsid w:val="000D6A0C"/>
    <w:rsid w:val="00134B76"/>
    <w:rsid w:val="00151771"/>
    <w:rsid w:val="001636E0"/>
    <w:rsid w:val="001D479E"/>
    <w:rsid w:val="001E0071"/>
    <w:rsid w:val="001E2D2C"/>
    <w:rsid w:val="00204545"/>
    <w:rsid w:val="00207517"/>
    <w:rsid w:val="00267BE6"/>
    <w:rsid w:val="002B4E6F"/>
    <w:rsid w:val="002C2CBA"/>
    <w:rsid w:val="002E7DE6"/>
    <w:rsid w:val="00305625"/>
    <w:rsid w:val="0039633C"/>
    <w:rsid w:val="003F6B9F"/>
    <w:rsid w:val="004048A0"/>
    <w:rsid w:val="00420E59"/>
    <w:rsid w:val="00426055"/>
    <w:rsid w:val="004305DA"/>
    <w:rsid w:val="0043746A"/>
    <w:rsid w:val="0048623C"/>
    <w:rsid w:val="00490AA8"/>
    <w:rsid w:val="004E1AC3"/>
    <w:rsid w:val="00500260"/>
    <w:rsid w:val="00543518"/>
    <w:rsid w:val="005551FD"/>
    <w:rsid w:val="005A1225"/>
    <w:rsid w:val="00617080"/>
    <w:rsid w:val="006335E8"/>
    <w:rsid w:val="00655163"/>
    <w:rsid w:val="006722D0"/>
    <w:rsid w:val="006977B1"/>
    <w:rsid w:val="006A05FA"/>
    <w:rsid w:val="006B79F3"/>
    <w:rsid w:val="006C6332"/>
    <w:rsid w:val="00711B3A"/>
    <w:rsid w:val="007209CE"/>
    <w:rsid w:val="0075259D"/>
    <w:rsid w:val="00755FF4"/>
    <w:rsid w:val="007B07C8"/>
    <w:rsid w:val="007B5E28"/>
    <w:rsid w:val="007E0CC1"/>
    <w:rsid w:val="007E33BD"/>
    <w:rsid w:val="007F174E"/>
    <w:rsid w:val="008165F0"/>
    <w:rsid w:val="00824BA1"/>
    <w:rsid w:val="00833383"/>
    <w:rsid w:val="008523E9"/>
    <w:rsid w:val="00857097"/>
    <w:rsid w:val="008603DB"/>
    <w:rsid w:val="0093398D"/>
    <w:rsid w:val="009633AC"/>
    <w:rsid w:val="00980F55"/>
    <w:rsid w:val="009E6874"/>
    <w:rsid w:val="00A105B2"/>
    <w:rsid w:val="00A424FF"/>
    <w:rsid w:val="00A70D7C"/>
    <w:rsid w:val="00A91B93"/>
    <w:rsid w:val="00AC25F2"/>
    <w:rsid w:val="00AE06F3"/>
    <w:rsid w:val="00AF7F8B"/>
    <w:rsid w:val="00B033DE"/>
    <w:rsid w:val="00B061B6"/>
    <w:rsid w:val="00B131FF"/>
    <w:rsid w:val="00B32085"/>
    <w:rsid w:val="00B43F60"/>
    <w:rsid w:val="00BA0C9A"/>
    <w:rsid w:val="00BC2E46"/>
    <w:rsid w:val="00BD65E3"/>
    <w:rsid w:val="00BE7018"/>
    <w:rsid w:val="00BF3447"/>
    <w:rsid w:val="00BF50A9"/>
    <w:rsid w:val="00C3617A"/>
    <w:rsid w:val="00C47732"/>
    <w:rsid w:val="00C536F1"/>
    <w:rsid w:val="00C62ADD"/>
    <w:rsid w:val="00C70E2A"/>
    <w:rsid w:val="00C87BC5"/>
    <w:rsid w:val="00CA496E"/>
    <w:rsid w:val="00CD6CAD"/>
    <w:rsid w:val="00D725AC"/>
    <w:rsid w:val="00D923B0"/>
    <w:rsid w:val="00DA4E98"/>
    <w:rsid w:val="00DB7292"/>
    <w:rsid w:val="00DC0381"/>
    <w:rsid w:val="00DC3836"/>
    <w:rsid w:val="00E05405"/>
    <w:rsid w:val="00E30C2D"/>
    <w:rsid w:val="00E34DDB"/>
    <w:rsid w:val="00E35850"/>
    <w:rsid w:val="00E36955"/>
    <w:rsid w:val="00E41BBC"/>
    <w:rsid w:val="00E47D03"/>
    <w:rsid w:val="00E7108D"/>
    <w:rsid w:val="00E95C06"/>
    <w:rsid w:val="00EA190F"/>
    <w:rsid w:val="00ED101D"/>
    <w:rsid w:val="00F2206E"/>
    <w:rsid w:val="00F76E5B"/>
    <w:rsid w:val="00FC00A9"/>
    <w:rsid w:val="00FF2CF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0DA108AF"/>
  <w15:docId w15:val="{EBDA893E-7B98-7045-B866-44557319D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ongti SC" w:hAnsi="Liberation Serif" w:cs="Arial Unicode M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Heading"/>
    <w:next w:val="Textoindependiente"/>
    <w:uiPriority w:val="9"/>
    <w:semiHidden/>
    <w:unhideWhenUsed/>
    <w:qFormat/>
    <w:pPr>
      <w:spacing w:before="200"/>
      <w:outlineLvl w:val="1"/>
    </w:pPr>
    <w:rPr>
      <w:rFonts w:ascii="Liberation Serif" w:eastAsia="Songti SC" w:hAnsi="Liberation Serif"/>
      <w:b/>
      <w:bCs/>
      <w:sz w:val="36"/>
      <w:szCs w:val="36"/>
    </w:rPr>
  </w:style>
  <w:style w:type="paragraph" w:styleId="Ttulo3">
    <w:name w:val="heading 3"/>
    <w:basedOn w:val="Normal"/>
    <w:next w:val="Normal"/>
    <w:link w:val="Ttulo3Car"/>
    <w:uiPriority w:val="9"/>
    <w:semiHidden/>
    <w:unhideWhenUsed/>
    <w:qFormat/>
    <w:rsid w:val="00E30C2D"/>
    <w:pPr>
      <w:keepNext/>
      <w:keepLines/>
      <w:spacing w:before="40"/>
      <w:outlineLvl w:val="2"/>
    </w:pPr>
    <w:rPr>
      <w:rFonts w:asciiTheme="majorHAnsi" w:eastAsiaTheme="majorEastAsia" w:hAnsiTheme="majorHAnsi" w:cs="Mangal"/>
      <w:color w:val="0B5101"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Bullets">
    <w:name w:val="Bullets"/>
    <w:qFormat/>
    <w:rPr>
      <w:rFonts w:ascii="OpenSymbol" w:eastAsia="OpenSymbol" w:hAnsi="OpenSymbol" w:cs="OpenSymbol"/>
    </w:rPr>
  </w:style>
  <w:style w:type="character" w:styleId="Textoennegrita">
    <w:name w:val="Strong"/>
    <w:uiPriority w:val="22"/>
    <w:qFormat/>
    <w:rPr>
      <w:b/>
      <w:bCs/>
    </w:rPr>
  </w:style>
  <w:style w:type="paragraph" w:customStyle="1" w:styleId="Heading">
    <w:name w:val="Heading"/>
    <w:basedOn w:val="Normal"/>
    <w:next w:val="Textoindependiente"/>
    <w:qFormat/>
    <w:pPr>
      <w:keepNext/>
      <w:spacing w:before="240" w:after="120"/>
    </w:pPr>
    <w:rPr>
      <w:rFonts w:ascii="Liberation Sans" w:eastAsia="PingFang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character" w:customStyle="1" w:styleId="Ttulo3Car">
    <w:name w:val="Título 3 Car"/>
    <w:basedOn w:val="Fuentedeprrafopredeter"/>
    <w:link w:val="Ttulo3"/>
    <w:uiPriority w:val="9"/>
    <w:semiHidden/>
    <w:rsid w:val="00E30C2D"/>
    <w:rPr>
      <w:rFonts w:asciiTheme="majorHAnsi" w:eastAsiaTheme="majorEastAsia" w:hAnsiTheme="majorHAnsi" w:cs="Mangal"/>
      <w:color w:val="0B5101" w:themeColor="accent1" w:themeShade="7F"/>
      <w:szCs w:val="21"/>
    </w:rPr>
  </w:style>
  <w:style w:type="paragraph" w:styleId="Prrafodelista">
    <w:name w:val="List Paragraph"/>
    <w:basedOn w:val="Normal"/>
    <w:uiPriority w:val="34"/>
    <w:qFormat/>
    <w:rsid w:val="00E30C2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311091">
      <w:bodyDiv w:val="1"/>
      <w:marLeft w:val="0"/>
      <w:marRight w:val="0"/>
      <w:marTop w:val="0"/>
      <w:marBottom w:val="0"/>
      <w:divBdr>
        <w:top w:val="none" w:sz="0" w:space="0" w:color="auto"/>
        <w:left w:val="none" w:sz="0" w:space="0" w:color="auto"/>
        <w:bottom w:val="none" w:sz="0" w:space="0" w:color="auto"/>
        <w:right w:val="none" w:sz="0" w:space="0" w:color="auto"/>
      </w:divBdr>
    </w:div>
    <w:div w:id="616914048">
      <w:bodyDiv w:val="1"/>
      <w:marLeft w:val="0"/>
      <w:marRight w:val="0"/>
      <w:marTop w:val="0"/>
      <w:marBottom w:val="0"/>
      <w:divBdr>
        <w:top w:val="none" w:sz="0" w:space="0" w:color="auto"/>
        <w:left w:val="none" w:sz="0" w:space="0" w:color="auto"/>
        <w:bottom w:val="none" w:sz="0" w:space="0" w:color="auto"/>
        <w:right w:val="none" w:sz="0" w:space="0" w:color="auto"/>
      </w:divBdr>
    </w:div>
    <w:div w:id="785200318">
      <w:bodyDiv w:val="1"/>
      <w:marLeft w:val="0"/>
      <w:marRight w:val="0"/>
      <w:marTop w:val="0"/>
      <w:marBottom w:val="0"/>
      <w:divBdr>
        <w:top w:val="none" w:sz="0" w:space="0" w:color="auto"/>
        <w:left w:val="none" w:sz="0" w:space="0" w:color="auto"/>
        <w:bottom w:val="none" w:sz="0" w:space="0" w:color="auto"/>
        <w:right w:val="none" w:sz="0" w:space="0" w:color="auto"/>
      </w:divBdr>
    </w:div>
    <w:div w:id="2098359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3" Type="http://schemas.openxmlformats.org/officeDocument/2006/relationships/settings" Target="settings.xml" /><Relationship Id="rId7" Type="http://schemas.openxmlformats.org/officeDocument/2006/relationships/image" Target="media/image3.jpeg" /><Relationship Id="rId12" Type="http://schemas.openxmlformats.org/officeDocument/2006/relationships/theme" Target="theme/theme1.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fontTable" Target="fontTable.xml" /><Relationship Id="rId5" Type="http://schemas.openxmlformats.org/officeDocument/2006/relationships/image" Target="media/image1.jpeg"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s>
</file>

<file path=word/_rels/settings.xml.rels><?xml version="1.0" encoding="UTF-8" standalone="yes"?>
<Relationships xmlns="http://schemas.openxmlformats.org/package/2006/relationships"><Relationship Id="rId1" Type="http://schemas.openxmlformats.org/officeDocument/2006/relationships/attachedTemplate" Target="Untitled%201.dotx" TargetMode="External" /></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Untitled%201.dotx</Template>
  <TotalTime>0</TotalTime>
  <Pages>8</Pages>
  <Words>1048</Words>
  <Characters>5769</Characters>
  <Application>Microsoft Office Word</Application>
  <DocSecurity>0</DocSecurity>
  <Lines>48</Lines>
  <Paragraphs>13</Paragraphs>
  <ScaleCrop>false</ScaleCrop>
  <Company/>
  <LinksUpToDate>false</LinksUpToDate>
  <CharactersWithSpaces>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carlitoscortes502@gmail.com</dc:creator>
  <cp:keywords/>
  <dc:description/>
  <cp:lastModifiedBy>carlitoscortes502@gmail.com</cp:lastModifiedBy>
  <cp:revision>2</cp:revision>
  <dcterms:created xsi:type="dcterms:W3CDTF">2024-08-27T07:08:00Z</dcterms:created>
  <dcterms:modified xsi:type="dcterms:W3CDTF">2024-08-27T07:08:00Z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2024-08-12T17:44:24Z</dcterms:created>
  <dc:creator/>
  <dc:description/>
  <dc:language>es-ES</dc:language>
  <cp:lastModifiedBy/>
  <dcterms:modified xsi:type="dcterms:W3CDTF">2024-08-12T18:31:47Z</dcterms:modified>
  <cp:revision>1</cp:revision>
  <dc:subject/>
  <dc:title/>
</cp:coreProperties>
</file>